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67A5" w14:textId="26C91C27" w:rsidR="00510CEC" w:rsidRPr="00A0490C" w:rsidRDefault="00650FA4">
      <w:pPr>
        <w:rPr>
          <w:rFonts w:cstheme="minorHAnsi"/>
          <w:b/>
          <w:bCs/>
        </w:rPr>
      </w:pPr>
      <w:r w:rsidRPr="00A0490C">
        <w:rPr>
          <w:rFonts w:cstheme="minorHAnsi"/>
          <w:b/>
          <w:bCs/>
        </w:rPr>
        <w:t>Nyhetsbrev februar 2023</w:t>
      </w:r>
    </w:p>
    <w:p w14:paraId="0C49D4B8" w14:textId="42A5434E" w:rsidR="00650FA4" w:rsidRPr="00A0490C" w:rsidRDefault="00650FA4">
      <w:pPr>
        <w:rPr>
          <w:rFonts w:cstheme="minorHAnsi"/>
        </w:rPr>
      </w:pPr>
      <w:r w:rsidRPr="00A0490C">
        <w:rPr>
          <w:rFonts w:cstheme="minorHAnsi"/>
        </w:rPr>
        <w:t>Vi legger straks februar bak oss, og går inn i årets første vår-måned.</w:t>
      </w:r>
    </w:p>
    <w:p w14:paraId="5913E1EC" w14:textId="52B207B7" w:rsidR="00650FA4" w:rsidRPr="00A0490C" w:rsidRDefault="00650FA4">
      <w:pPr>
        <w:rPr>
          <w:rFonts w:cstheme="minorHAnsi"/>
        </w:rPr>
      </w:pPr>
      <w:r w:rsidRPr="00A0490C">
        <w:rPr>
          <w:rFonts w:cstheme="minorHAnsi"/>
        </w:rPr>
        <w:t>Dagene blir lysere og det grønne titter frem under snøen. Også i Electronic Coast blomstrer det. I løpet av disse første ukene har vi kunne ønske Scansense, Se-Mont</w:t>
      </w:r>
      <w:r w:rsidR="00956452">
        <w:rPr>
          <w:rFonts w:cstheme="minorHAnsi"/>
        </w:rPr>
        <w:t xml:space="preserve">, </w:t>
      </w:r>
      <w:proofErr w:type="spellStart"/>
      <w:r w:rsidR="00956452">
        <w:rPr>
          <w:rFonts w:cstheme="minorHAnsi"/>
        </w:rPr>
        <w:t>Nanopower</w:t>
      </w:r>
      <w:proofErr w:type="spellEnd"/>
      <w:r w:rsidR="00956452">
        <w:rPr>
          <w:rFonts w:cstheme="minorHAnsi"/>
        </w:rPr>
        <w:t xml:space="preserve"> </w:t>
      </w:r>
      <w:proofErr w:type="spellStart"/>
      <w:r w:rsidR="00956452">
        <w:rPr>
          <w:rFonts w:cstheme="minorHAnsi"/>
        </w:rPr>
        <w:t>semiconductor</w:t>
      </w:r>
      <w:proofErr w:type="spellEnd"/>
      <w:r w:rsidRPr="00A0490C">
        <w:rPr>
          <w:rFonts w:cstheme="minorHAnsi"/>
        </w:rPr>
        <w:t xml:space="preserve"> og SINTEF </w:t>
      </w:r>
      <w:proofErr w:type="spellStart"/>
      <w:r w:rsidRPr="00A0490C">
        <w:rPr>
          <w:rFonts w:cstheme="minorHAnsi"/>
        </w:rPr>
        <w:t>Manufa</w:t>
      </w:r>
      <w:r w:rsidR="00153609">
        <w:rPr>
          <w:rFonts w:cstheme="minorHAnsi"/>
        </w:rPr>
        <w:t>c</w:t>
      </w:r>
      <w:r w:rsidRPr="00A0490C">
        <w:rPr>
          <w:rFonts w:cstheme="minorHAnsi"/>
        </w:rPr>
        <w:t>turing</w:t>
      </w:r>
      <w:proofErr w:type="spellEnd"/>
      <w:r w:rsidRPr="00A0490C">
        <w:rPr>
          <w:rFonts w:cstheme="minorHAnsi"/>
        </w:rPr>
        <w:t xml:space="preserve"> velkommen til EC-familien. Sistnevnte </w:t>
      </w:r>
      <w:r w:rsidR="00956452">
        <w:rPr>
          <w:rFonts w:cstheme="minorHAnsi"/>
        </w:rPr>
        <w:t>v/</w:t>
      </w:r>
      <w:proofErr w:type="spellStart"/>
      <w:r w:rsidR="00956452">
        <w:rPr>
          <w:rFonts w:cstheme="minorHAnsi"/>
        </w:rPr>
        <w:t>Daryl</w:t>
      </w:r>
      <w:proofErr w:type="spellEnd"/>
      <w:r w:rsidR="00956452">
        <w:rPr>
          <w:rFonts w:cstheme="minorHAnsi"/>
        </w:rPr>
        <w:t xml:space="preserve"> Powell </w:t>
      </w:r>
      <w:r w:rsidR="00696278">
        <w:rPr>
          <w:rFonts w:cstheme="minorHAnsi"/>
        </w:rPr>
        <w:t xml:space="preserve">(bildet) </w:t>
      </w:r>
      <w:r w:rsidRPr="00A0490C">
        <w:rPr>
          <w:rFonts w:cstheme="minorHAnsi"/>
        </w:rPr>
        <w:t xml:space="preserve">blir å se som foredragsholder under EC-konferansen 9. mars. </w:t>
      </w:r>
    </w:p>
    <w:p w14:paraId="6E73E36D" w14:textId="50068818" w:rsidR="00650FA4" w:rsidRPr="00A0490C" w:rsidRDefault="00650FA4">
      <w:pPr>
        <w:rPr>
          <w:rFonts w:cstheme="minorHAnsi"/>
        </w:rPr>
      </w:pPr>
    </w:p>
    <w:p w14:paraId="259FDED5" w14:textId="4AF48F62" w:rsidR="00650FA4" w:rsidRPr="00A0490C" w:rsidRDefault="00650FA4">
      <w:pPr>
        <w:rPr>
          <w:rFonts w:cstheme="minorHAnsi"/>
          <w:b/>
          <w:bCs/>
        </w:rPr>
      </w:pPr>
      <w:hyperlink r:id="rId5" w:history="1">
        <w:r w:rsidRPr="00A0490C">
          <w:rPr>
            <w:rStyle w:val="Hyperkobling"/>
            <w:rFonts w:cstheme="minorHAnsi"/>
            <w:b/>
            <w:bCs/>
          </w:rPr>
          <w:t>Scansense</w:t>
        </w:r>
      </w:hyperlink>
      <w:r w:rsidRPr="00A0490C">
        <w:rPr>
          <w:rFonts w:cstheme="minorHAnsi"/>
        </w:rPr>
        <w:t xml:space="preserve"> </w:t>
      </w:r>
      <w:r w:rsidRPr="00A0490C">
        <w:rPr>
          <w:rFonts w:cstheme="minorHAnsi"/>
        </w:rPr>
        <w:t>utvikler og produserer avanserte høykvalitets trykk-, belastnings- og strekningssensorer som muliggjør livstidspresisjonsovervåking av krevende industriaktiva og -operasjoner</w:t>
      </w:r>
      <w:r w:rsidRPr="00A0490C">
        <w:rPr>
          <w:rFonts w:cstheme="minorHAnsi"/>
          <w:b/>
          <w:bCs/>
        </w:rPr>
        <w:t>.</w:t>
      </w:r>
    </w:p>
    <w:p w14:paraId="4A46CB56" w14:textId="41FB574F" w:rsidR="00650FA4" w:rsidRPr="00A0490C" w:rsidRDefault="00650FA4">
      <w:pPr>
        <w:rPr>
          <w:rFonts w:cstheme="minorHAnsi"/>
        </w:rPr>
      </w:pPr>
    </w:p>
    <w:p w14:paraId="0A2B298D" w14:textId="22F4CDC2" w:rsidR="00650FA4" w:rsidRPr="00A0490C" w:rsidRDefault="00650FA4">
      <w:pPr>
        <w:rPr>
          <w:rFonts w:cstheme="minorHAnsi"/>
          <w:b/>
          <w:bCs/>
        </w:rPr>
      </w:pPr>
      <w:hyperlink r:id="rId6" w:history="1">
        <w:r w:rsidRPr="00A0490C">
          <w:rPr>
            <w:rStyle w:val="Hyperkobling"/>
            <w:rFonts w:cstheme="minorHAnsi"/>
            <w:b/>
            <w:bCs/>
          </w:rPr>
          <w:t>Se-Mont</w:t>
        </w:r>
      </w:hyperlink>
      <w:r w:rsidRPr="00A0490C">
        <w:rPr>
          <w:rFonts w:cstheme="minorHAnsi"/>
          <w:b/>
          <w:bCs/>
        </w:rPr>
        <w:t xml:space="preserve"> </w:t>
      </w:r>
      <w:r w:rsidRPr="00A0490C">
        <w:rPr>
          <w:rFonts w:cstheme="minorHAnsi"/>
        </w:rPr>
        <w:t xml:space="preserve">er en ordreprodusent av ferdigstilte spesialkabler og komplette </w:t>
      </w:r>
      <w:proofErr w:type="spellStart"/>
      <w:r w:rsidRPr="00A0490C">
        <w:rPr>
          <w:rFonts w:cstheme="minorHAnsi"/>
        </w:rPr>
        <w:t>kabelsett</w:t>
      </w:r>
      <w:proofErr w:type="spellEnd"/>
      <w:r w:rsidRPr="00A0490C">
        <w:rPr>
          <w:rFonts w:cstheme="minorHAnsi"/>
        </w:rPr>
        <w:t>. De kan levere alt fra den enkleste en</w:t>
      </w:r>
      <w:r w:rsidR="00373697" w:rsidRPr="00A0490C">
        <w:rPr>
          <w:rFonts w:cstheme="minorHAnsi"/>
        </w:rPr>
        <w:t>-</w:t>
      </w:r>
      <w:r w:rsidRPr="00A0490C">
        <w:rPr>
          <w:rFonts w:cstheme="minorHAnsi"/>
        </w:rPr>
        <w:t>leder til sammensatte kabelmatter og kabelsystemer</w:t>
      </w:r>
      <w:r w:rsidR="00373697" w:rsidRPr="00A0490C">
        <w:rPr>
          <w:rFonts w:cstheme="minorHAnsi"/>
          <w:b/>
          <w:bCs/>
        </w:rPr>
        <w:t>.</w:t>
      </w:r>
    </w:p>
    <w:p w14:paraId="0E55CE74" w14:textId="77777777" w:rsidR="00373697" w:rsidRPr="00A0490C" w:rsidRDefault="00373697">
      <w:pPr>
        <w:rPr>
          <w:rFonts w:cstheme="minorHAnsi"/>
          <w:b/>
          <w:bCs/>
        </w:rPr>
      </w:pPr>
    </w:p>
    <w:p w14:paraId="5DD6A12E" w14:textId="5868D344" w:rsidR="00650FA4" w:rsidRPr="00A0490C" w:rsidRDefault="00650FA4">
      <w:pPr>
        <w:rPr>
          <w:rFonts w:cstheme="minorHAnsi"/>
        </w:rPr>
      </w:pPr>
      <w:hyperlink r:id="rId7" w:history="1">
        <w:proofErr w:type="spellStart"/>
        <w:r w:rsidRPr="00A0490C">
          <w:rPr>
            <w:rStyle w:val="Hyperkobling"/>
            <w:rFonts w:cstheme="minorHAnsi"/>
            <w:b/>
            <w:bCs/>
          </w:rPr>
          <w:t>Nanopower</w:t>
        </w:r>
        <w:proofErr w:type="spellEnd"/>
        <w:r w:rsidRPr="00A0490C">
          <w:rPr>
            <w:rStyle w:val="Hyperkobling"/>
            <w:rFonts w:cstheme="minorHAnsi"/>
            <w:b/>
            <w:bCs/>
          </w:rPr>
          <w:t xml:space="preserve"> </w:t>
        </w:r>
        <w:proofErr w:type="spellStart"/>
        <w:r w:rsidRPr="00A0490C">
          <w:rPr>
            <w:rStyle w:val="Hyperkobling"/>
            <w:rFonts w:cstheme="minorHAnsi"/>
            <w:b/>
            <w:bCs/>
          </w:rPr>
          <w:t>semiconductor</w:t>
        </w:r>
        <w:proofErr w:type="spellEnd"/>
      </w:hyperlink>
      <w:r w:rsidRPr="00A0490C">
        <w:rPr>
          <w:rFonts w:cstheme="minorHAnsi"/>
        </w:rPr>
        <w:t xml:space="preserve"> </w:t>
      </w:r>
      <w:r w:rsidR="00A254A9">
        <w:rPr>
          <w:rFonts w:cstheme="minorHAnsi"/>
        </w:rPr>
        <w:t>leverer</w:t>
      </w:r>
      <w:r w:rsidRPr="00A0490C">
        <w:rPr>
          <w:rFonts w:cstheme="minorHAnsi"/>
        </w:rPr>
        <w:t xml:space="preserve"> halvlede</w:t>
      </w:r>
      <w:r w:rsidR="00A254A9">
        <w:rPr>
          <w:rFonts w:cstheme="minorHAnsi"/>
        </w:rPr>
        <w:t xml:space="preserve">re </w:t>
      </w:r>
      <w:r w:rsidRPr="00A0490C">
        <w:rPr>
          <w:rFonts w:cstheme="minorHAnsi"/>
        </w:rPr>
        <w:t>som omdefinerer laveffekt for mikroelektronikk, og muliggjør storskala og miljømessig bærekraftig distribusjon av elektroniske enheter og nettverk</w:t>
      </w:r>
      <w:r w:rsidR="00BD00AF">
        <w:rPr>
          <w:rFonts w:cstheme="minorHAnsi"/>
        </w:rPr>
        <w:t>.</w:t>
      </w:r>
    </w:p>
    <w:p w14:paraId="1DB49191" w14:textId="232D7BD8" w:rsidR="00650FA4" w:rsidRPr="00A0490C" w:rsidRDefault="00373697">
      <w:pPr>
        <w:rPr>
          <w:rFonts w:cstheme="minorHAnsi"/>
        </w:rPr>
      </w:pPr>
      <w:r w:rsidRPr="00A0490C">
        <w:rPr>
          <w:rFonts w:cstheme="minorHAnsi"/>
          <w:noProof/>
        </w:rPr>
        <w:drawing>
          <wp:anchor distT="0" distB="0" distL="114300" distR="114300" simplePos="0" relativeHeight="251658240" behindDoc="0" locked="0" layoutInCell="1" allowOverlap="1" wp14:anchorId="32781EF2" wp14:editId="0776ED9E">
            <wp:simplePos x="0" y="0"/>
            <wp:positionH relativeFrom="column">
              <wp:posOffset>3799205</wp:posOffset>
            </wp:positionH>
            <wp:positionV relativeFrom="paragraph">
              <wp:posOffset>14605</wp:posOffset>
            </wp:positionV>
            <wp:extent cx="2150745" cy="2091055"/>
            <wp:effectExtent l="0" t="0" r="0" b="4445"/>
            <wp:wrapThrough wrapText="bothSides">
              <wp:wrapPolygon edited="0">
                <wp:start x="0" y="0"/>
                <wp:lineTo x="0" y="21515"/>
                <wp:lineTo x="21428" y="21515"/>
                <wp:lineTo x="21428" y="0"/>
                <wp:lineTo x="0" y="0"/>
              </wp:wrapPolygon>
            </wp:wrapThrough>
            <wp:docPr id="1" name="Bilde 1" descr="Et bilde som inneholder person, mann, har på seg, brill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mann, har på seg, briller&#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745" cy="2091055"/>
                    </a:xfrm>
                    <a:prstGeom prst="rect">
                      <a:avLst/>
                    </a:prstGeom>
                  </pic:spPr>
                </pic:pic>
              </a:graphicData>
            </a:graphic>
            <wp14:sizeRelH relativeFrom="page">
              <wp14:pctWidth>0</wp14:pctWidth>
            </wp14:sizeRelH>
            <wp14:sizeRelV relativeFrom="page">
              <wp14:pctHeight>0</wp14:pctHeight>
            </wp14:sizeRelV>
          </wp:anchor>
        </w:drawing>
      </w:r>
    </w:p>
    <w:p w14:paraId="45503529" w14:textId="3844AD9B" w:rsidR="00650FA4" w:rsidRPr="00A0490C" w:rsidRDefault="00650FA4">
      <w:pPr>
        <w:rPr>
          <w:rFonts w:cstheme="minorHAnsi"/>
          <w:color w:val="212121"/>
        </w:rPr>
      </w:pPr>
      <w:r w:rsidRPr="00A0490C">
        <w:rPr>
          <w:rFonts w:cstheme="minorHAnsi"/>
          <w:b/>
          <w:bCs/>
          <w:color w:val="212121"/>
        </w:rPr>
        <w:fldChar w:fldCharType="begin"/>
      </w:r>
      <w:r w:rsidRPr="00A0490C">
        <w:rPr>
          <w:rFonts w:cstheme="minorHAnsi"/>
          <w:b/>
          <w:bCs/>
          <w:color w:val="212121"/>
        </w:rPr>
        <w:instrText xml:space="preserve"> HYPERLINK "https://www.sintef.no/" </w:instrText>
      </w:r>
      <w:r w:rsidRPr="00A0490C">
        <w:rPr>
          <w:rFonts w:cstheme="minorHAnsi"/>
          <w:b/>
          <w:bCs/>
          <w:color w:val="212121"/>
        </w:rPr>
      </w:r>
      <w:r w:rsidRPr="00A0490C">
        <w:rPr>
          <w:rFonts w:cstheme="minorHAnsi"/>
          <w:b/>
          <w:bCs/>
          <w:color w:val="212121"/>
        </w:rPr>
        <w:fldChar w:fldCharType="separate"/>
      </w:r>
      <w:r w:rsidRPr="00A0490C">
        <w:rPr>
          <w:rStyle w:val="Hyperkobling"/>
          <w:rFonts w:cstheme="minorHAnsi"/>
          <w:b/>
          <w:bCs/>
        </w:rPr>
        <w:t xml:space="preserve">SINTEF </w:t>
      </w:r>
      <w:proofErr w:type="spellStart"/>
      <w:r w:rsidRPr="00A0490C">
        <w:rPr>
          <w:rStyle w:val="Hyperkobling"/>
          <w:rFonts w:cstheme="minorHAnsi"/>
          <w:b/>
          <w:bCs/>
        </w:rPr>
        <w:t>Manufacturing</w:t>
      </w:r>
      <w:proofErr w:type="spellEnd"/>
      <w:r w:rsidRPr="00A0490C">
        <w:rPr>
          <w:rFonts w:cstheme="minorHAnsi"/>
          <w:b/>
          <w:bCs/>
          <w:color w:val="212121"/>
        </w:rPr>
        <w:fldChar w:fldCharType="end"/>
      </w:r>
      <w:r w:rsidRPr="00A0490C">
        <w:rPr>
          <w:rFonts w:cstheme="minorHAnsi"/>
          <w:color w:val="212121"/>
        </w:rPr>
        <w:t xml:space="preserve"> er et ledende internasjonalt forskningsinstitutt innen </w:t>
      </w:r>
      <w:r w:rsidR="00933514">
        <w:rPr>
          <w:rFonts w:cstheme="minorHAnsi"/>
          <w:color w:val="212121"/>
        </w:rPr>
        <w:t>produksjon -</w:t>
      </w:r>
      <w:r w:rsidRPr="00A0490C">
        <w:rPr>
          <w:rFonts w:cstheme="minorHAnsi"/>
          <w:color w:val="212121"/>
        </w:rPr>
        <w:t xml:space="preserve"> fra grunnforskning til industrialisering. </w:t>
      </w:r>
      <w:r w:rsidRPr="00A0490C">
        <w:rPr>
          <w:rFonts w:cstheme="minorHAnsi"/>
          <w:color w:val="212121"/>
        </w:rPr>
        <w:t xml:space="preserve">De </w:t>
      </w:r>
      <w:r w:rsidRPr="00A0490C">
        <w:rPr>
          <w:rFonts w:cstheme="minorHAnsi"/>
          <w:color w:val="212121"/>
        </w:rPr>
        <w:t xml:space="preserve">kombinerer generisk kompetanse med bransjekunnskap for å løse komplekse problemstillinger gjennom flerfaglighet for </w:t>
      </w:r>
      <w:r w:rsidRPr="00A0490C">
        <w:rPr>
          <w:rFonts w:cstheme="minorHAnsi"/>
          <w:color w:val="212121"/>
        </w:rPr>
        <w:t>sine</w:t>
      </w:r>
      <w:r w:rsidRPr="00A0490C">
        <w:rPr>
          <w:rFonts w:cstheme="minorHAnsi"/>
          <w:color w:val="212121"/>
        </w:rPr>
        <w:t xml:space="preserve"> kunder. </w:t>
      </w:r>
    </w:p>
    <w:p w14:paraId="66C43B96" w14:textId="44F8F16D" w:rsidR="00650FA4" w:rsidRPr="00A0490C" w:rsidRDefault="00650FA4">
      <w:pPr>
        <w:rPr>
          <w:rFonts w:cstheme="minorHAnsi"/>
          <w:color w:val="212121"/>
        </w:rPr>
      </w:pPr>
      <w:r w:rsidRPr="00A0490C">
        <w:rPr>
          <w:rFonts w:cstheme="minorHAnsi"/>
          <w:color w:val="212121"/>
        </w:rPr>
        <w:t>I avdelingen</w:t>
      </w:r>
      <w:r w:rsidRPr="00A0490C">
        <w:rPr>
          <w:rStyle w:val="apple-converted-space"/>
          <w:rFonts w:cstheme="minorHAnsi"/>
          <w:color w:val="212121"/>
        </w:rPr>
        <w:t> </w:t>
      </w:r>
      <w:r w:rsidRPr="00A0490C">
        <w:rPr>
          <w:rFonts w:cstheme="minorHAnsi"/>
          <w:i/>
          <w:iCs/>
          <w:color w:val="212121"/>
        </w:rPr>
        <w:t>Industrielle Økosystemer</w:t>
      </w:r>
      <w:r w:rsidRPr="00A0490C">
        <w:rPr>
          <w:rStyle w:val="apple-converted-space"/>
          <w:rFonts w:cstheme="minorHAnsi"/>
          <w:color w:val="212121"/>
        </w:rPr>
        <w:t> </w:t>
      </w:r>
      <w:r w:rsidRPr="00A0490C">
        <w:rPr>
          <w:rFonts w:cstheme="minorHAnsi"/>
          <w:color w:val="212121"/>
        </w:rPr>
        <w:t>utvikle</w:t>
      </w:r>
      <w:r w:rsidRPr="00A0490C">
        <w:rPr>
          <w:rFonts w:cstheme="minorHAnsi"/>
          <w:color w:val="212121"/>
        </w:rPr>
        <w:t>s</w:t>
      </w:r>
      <w:r w:rsidRPr="00A0490C">
        <w:rPr>
          <w:rFonts w:cstheme="minorHAnsi"/>
          <w:color w:val="212121"/>
        </w:rPr>
        <w:t xml:space="preserve"> forskningsbaserte løsninger i samarbeid med produksjonsbedrifter på bærekraftig innovasjon og utvikling, digitalisering og </w:t>
      </w:r>
      <w:r w:rsidR="00933514" w:rsidRPr="00A0490C">
        <w:rPr>
          <w:rFonts w:cstheme="minorHAnsi"/>
          <w:color w:val="212121"/>
        </w:rPr>
        <w:t>Lean</w:t>
      </w:r>
      <w:r w:rsidRPr="00A0490C">
        <w:rPr>
          <w:rFonts w:cstheme="minorHAnsi"/>
          <w:color w:val="212121"/>
        </w:rPr>
        <w:t xml:space="preserve">. </w:t>
      </w:r>
    </w:p>
    <w:p w14:paraId="14F3CC0D" w14:textId="67E7D022" w:rsidR="00766A6E" w:rsidRPr="00A0490C" w:rsidRDefault="00766A6E">
      <w:pPr>
        <w:rPr>
          <w:rFonts w:cstheme="minorHAnsi"/>
          <w:color w:val="212121"/>
        </w:rPr>
      </w:pPr>
    </w:p>
    <w:p w14:paraId="43289825" w14:textId="293D30F0" w:rsidR="00766A6E" w:rsidRPr="00A0490C" w:rsidRDefault="00766A6E">
      <w:pPr>
        <w:rPr>
          <w:rFonts w:cstheme="minorHAnsi"/>
          <w:b/>
          <w:bCs/>
          <w:color w:val="212121"/>
        </w:rPr>
      </w:pPr>
      <w:r w:rsidRPr="00A0490C">
        <w:rPr>
          <w:rFonts w:cstheme="minorHAnsi"/>
          <w:b/>
          <w:bCs/>
          <w:color w:val="212121"/>
        </w:rPr>
        <w:t>Endringer i styret</w:t>
      </w:r>
    </w:p>
    <w:p w14:paraId="2B8B25E7" w14:textId="107F7EC7" w:rsidR="00766A6E" w:rsidRPr="00A0490C" w:rsidRDefault="00766A6E">
      <w:pPr>
        <w:rPr>
          <w:rFonts w:cstheme="minorHAnsi"/>
          <w:color w:val="212121"/>
        </w:rPr>
      </w:pPr>
      <w:r w:rsidRPr="00A0490C">
        <w:rPr>
          <w:rFonts w:cstheme="minorHAnsi"/>
          <w:color w:val="212121"/>
        </w:rPr>
        <w:t xml:space="preserve">Bjørnar G. Tønnessen, Mectro og Lars-Cyril Blystad, USN har dessverre måtte trekke seg fra styret. Som representant for USN har Ole Henrik </w:t>
      </w:r>
      <w:proofErr w:type="spellStart"/>
      <w:r w:rsidRPr="00A0490C">
        <w:rPr>
          <w:rFonts w:cstheme="minorHAnsi"/>
          <w:color w:val="212121"/>
        </w:rPr>
        <w:t>Gusland</w:t>
      </w:r>
      <w:proofErr w:type="spellEnd"/>
      <w:r w:rsidRPr="00A0490C">
        <w:rPr>
          <w:rFonts w:cstheme="minorHAnsi"/>
          <w:color w:val="212121"/>
        </w:rPr>
        <w:t xml:space="preserve"> trådd inn, og valgkomiteen jobber med å finne nye kandidater før årsmøtet 29. mars. </w:t>
      </w:r>
    </w:p>
    <w:p w14:paraId="062F6433" w14:textId="511A5C8D" w:rsidR="00766A6E" w:rsidRPr="00A0490C" w:rsidRDefault="00766A6E">
      <w:pPr>
        <w:rPr>
          <w:rFonts w:cstheme="minorHAnsi"/>
          <w:color w:val="212121"/>
        </w:rPr>
      </w:pPr>
      <w:r w:rsidRPr="00A0490C">
        <w:rPr>
          <w:rFonts w:cstheme="minorHAnsi"/>
          <w:color w:val="212121"/>
        </w:rPr>
        <w:t>Jeg vil benytte anledningen til å takke Bjørnar og Lars-Cyril for jobben de har gjort, og ønske Ole Henrik velkommen.</w:t>
      </w:r>
    </w:p>
    <w:p w14:paraId="7B5D70A6" w14:textId="4AB791EE" w:rsidR="00766A6E" w:rsidRPr="00A0490C" w:rsidRDefault="00766A6E">
      <w:pPr>
        <w:rPr>
          <w:rFonts w:cstheme="minorHAnsi"/>
          <w:color w:val="212121"/>
        </w:rPr>
      </w:pPr>
    </w:p>
    <w:p w14:paraId="7F663A96" w14:textId="40628EF5" w:rsidR="00766A6E" w:rsidRPr="00A0490C" w:rsidRDefault="00235B2C" w:rsidP="00235B2C">
      <w:pPr>
        <w:rPr>
          <w:rFonts w:cstheme="minorHAnsi"/>
        </w:rPr>
      </w:pPr>
      <w:r w:rsidRPr="00A0490C">
        <w:rPr>
          <w:rFonts w:cstheme="minorHAnsi"/>
          <w:color w:val="212121"/>
        </w:rPr>
        <w:t>1.</w:t>
      </w:r>
      <w:r w:rsidRPr="00A0490C">
        <w:rPr>
          <w:rFonts w:cstheme="minorHAnsi"/>
        </w:rPr>
        <w:t xml:space="preserve"> mars er det 6 måneder siden jeg tiltrådde stillingen som daglig leder i Electronic Coast. Det har vært noen spennende og aktive måneder med etablering av </w:t>
      </w:r>
      <w:proofErr w:type="spellStart"/>
      <w:r w:rsidRPr="00A0490C">
        <w:rPr>
          <w:rFonts w:cstheme="minorHAnsi"/>
        </w:rPr>
        <w:t>bærekraftsteam</w:t>
      </w:r>
      <w:proofErr w:type="spellEnd"/>
      <w:r w:rsidRPr="00A0490C">
        <w:rPr>
          <w:rFonts w:cstheme="minorHAnsi"/>
        </w:rPr>
        <w:t>, gjennomføring av Hackathon sammen med USN Sprout</w:t>
      </w:r>
      <w:r w:rsidR="00224868" w:rsidRPr="00A0490C">
        <w:rPr>
          <w:rFonts w:cstheme="minorHAnsi"/>
        </w:rPr>
        <w:t>, mange frokostmøter med variert agenda, julebord, oppussing av hjemmesider og straks EC konferansen 2023. Dette hadde jeg ikke fått til uten den positive medlemsmassen, teamlederne og ikke minst styret. Jeg gleder meg stort over alt vi får til i klyngen vår, og ser frem til fortsettelsen.</w:t>
      </w:r>
    </w:p>
    <w:p w14:paraId="201319E2" w14:textId="17D4B484" w:rsidR="00224868" w:rsidRPr="00A0490C" w:rsidRDefault="00224868" w:rsidP="00235B2C">
      <w:pPr>
        <w:rPr>
          <w:rFonts w:cstheme="minorHAnsi"/>
        </w:rPr>
      </w:pPr>
    </w:p>
    <w:p w14:paraId="561DF562" w14:textId="722BB98B" w:rsidR="00224868" w:rsidRPr="00A0490C" w:rsidRDefault="00224868" w:rsidP="00235B2C">
      <w:pPr>
        <w:rPr>
          <w:rFonts w:cstheme="minorHAnsi"/>
        </w:rPr>
      </w:pPr>
      <w:r w:rsidRPr="00A0490C">
        <w:rPr>
          <w:rFonts w:cstheme="minorHAnsi"/>
        </w:rPr>
        <w:t xml:space="preserve">Vi sees, forhåpentligvis på Thon Hotell 9. mars </w:t>
      </w:r>
      <w:r w:rsidRPr="00A0490C">
        <w:rPr>
          <w:rFonts w:cstheme="minorHAnsi"/>
        </w:rPr>
        <w:sym w:font="Wingdings" w:char="F04A"/>
      </w:r>
    </w:p>
    <w:p w14:paraId="127A0F2C" w14:textId="64607782" w:rsidR="00224868" w:rsidRPr="00A0490C" w:rsidRDefault="00224868" w:rsidP="00235B2C">
      <w:pPr>
        <w:rPr>
          <w:rFonts w:cstheme="minorHAnsi"/>
        </w:rPr>
      </w:pPr>
      <w:r w:rsidRPr="00A0490C">
        <w:rPr>
          <w:rFonts w:cstheme="minorHAnsi"/>
        </w:rPr>
        <w:t>Mvh Linn Fagerberg</w:t>
      </w:r>
    </w:p>
    <w:p w14:paraId="63D59708" w14:textId="141001D3" w:rsidR="00224868" w:rsidRPr="00A0490C" w:rsidRDefault="00224868" w:rsidP="00235B2C">
      <w:pPr>
        <w:rPr>
          <w:rFonts w:cstheme="minorHAnsi"/>
        </w:rPr>
      </w:pPr>
    </w:p>
    <w:p w14:paraId="2D6EB3F9" w14:textId="77777777" w:rsidR="00696278" w:rsidRDefault="00696278" w:rsidP="00235B2C">
      <w:pPr>
        <w:rPr>
          <w:rFonts w:cstheme="minorHAnsi"/>
          <w:b/>
          <w:bCs/>
        </w:rPr>
      </w:pPr>
    </w:p>
    <w:p w14:paraId="5D8E7118" w14:textId="77777777" w:rsidR="00696278" w:rsidRDefault="00696278" w:rsidP="00235B2C">
      <w:pPr>
        <w:rPr>
          <w:rFonts w:cstheme="minorHAnsi"/>
          <w:b/>
          <w:bCs/>
        </w:rPr>
      </w:pPr>
    </w:p>
    <w:p w14:paraId="535328AF" w14:textId="77777777" w:rsidR="00696278" w:rsidRDefault="00696278" w:rsidP="00235B2C">
      <w:pPr>
        <w:rPr>
          <w:rFonts w:cstheme="minorHAnsi"/>
          <w:b/>
          <w:bCs/>
        </w:rPr>
      </w:pPr>
    </w:p>
    <w:p w14:paraId="4522AF0E" w14:textId="3C95A120" w:rsidR="00224868" w:rsidRPr="00A0490C" w:rsidRDefault="00224868" w:rsidP="00235B2C">
      <w:pPr>
        <w:rPr>
          <w:rFonts w:cstheme="minorHAnsi"/>
          <w:b/>
          <w:bCs/>
        </w:rPr>
      </w:pPr>
      <w:r w:rsidRPr="00A0490C">
        <w:rPr>
          <w:rFonts w:cstheme="minorHAnsi"/>
          <w:b/>
          <w:bCs/>
        </w:rPr>
        <w:t>Datoer å merke seg:</w:t>
      </w:r>
    </w:p>
    <w:p w14:paraId="646D2B98" w14:textId="15AE5D38" w:rsidR="00224868" w:rsidRPr="00696278" w:rsidRDefault="00224868" w:rsidP="00235B2C">
      <w:pPr>
        <w:rPr>
          <w:rFonts w:cstheme="minorHAnsi"/>
          <w:color w:val="000000" w:themeColor="text1"/>
        </w:rPr>
      </w:pPr>
      <w:r w:rsidRPr="00696278">
        <w:rPr>
          <w:rFonts w:cstheme="minorHAnsi"/>
          <w:color w:val="FF0000"/>
        </w:rPr>
        <w:t>9. mars</w:t>
      </w:r>
      <w:r w:rsidR="00F418F5">
        <w:rPr>
          <w:rFonts w:cstheme="minorHAnsi"/>
          <w:color w:val="FF0000"/>
        </w:rPr>
        <w:tab/>
      </w:r>
      <w:r w:rsidRPr="00696278">
        <w:rPr>
          <w:rFonts w:cstheme="minorHAnsi"/>
          <w:color w:val="000000" w:themeColor="text1"/>
        </w:rPr>
        <w:t xml:space="preserve">EC Konferansen 2023 </w:t>
      </w:r>
    </w:p>
    <w:p w14:paraId="6EBFE596" w14:textId="75AC241F" w:rsidR="002E218F" w:rsidRPr="00A0490C" w:rsidRDefault="002E218F" w:rsidP="00F418F5">
      <w:pPr>
        <w:spacing w:line="240" w:lineRule="atLeast"/>
        <w:ind w:left="1416"/>
        <w:textAlignment w:val="baseline"/>
        <w:outlineLvl w:val="2"/>
        <w:rPr>
          <w:rFonts w:eastAsia="Times New Roman" w:cstheme="minorHAnsi"/>
          <w:color w:val="333333"/>
          <w:bdr w:val="none" w:sz="0" w:space="0" w:color="auto" w:frame="1"/>
          <w:lang w:eastAsia="nb-NO"/>
        </w:rPr>
      </w:pPr>
      <w:r w:rsidRPr="00A0490C">
        <w:rPr>
          <w:rFonts w:eastAsia="Times New Roman" w:cstheme="minorHAnsi"/>
          <w:color w:val="333333"/>
          <w:bdr w:val="none" w:sz="0" w:space="0" w:color="auto" w:frame="1"/>
          <w:lang w:eastAsia="nb-NO"/>
        </w:rPr>
        <w:t xml:space="preserve">Vi har satt sammen </w:t>
      </w:r>
      <w:r w:rsidRPr="002E218F">
        <w:rPr>
          <w:rFonts w:eastAsia="Times New Roman" w:cstheme="minorHAnsi"/>
          <w:color w:val="333333"/>
          <w:bdr w:val="none" w:sz="0" w:space="0" w:color="auto" w:frame="1"/>
          <w:lang w:eastAsia="nb-NO"/>
        </w:rPr>
        <w:t>en hel dag med bærekraft i sentrum. Det blir spennende foredrag, paneldebatter og god tid for nettverksbygging.</w:t>
      </w:r>
      <w:r w:rsidRPr="00A0490C">
        <w:rPr>
          <w:rFonts w:eastAsia="Times New Roman" w:cstheme="minorHAnsi"/>
          <w:color w:val="333333"/>
          <w:bdr w:val="none" w:sz="0" w:space="0" w:color="auto" w:frame="1"/>
          <w:lang w:eastAsia="nb-NO"/>
        </w:rPr>
        <w:t xml:space="preserve"> Påmelding </w:t>
      </w:r>
      <w:hyperlink r:id="rId9" w:history="1">
        <w:r w:rsidRPr="00A0490C">
          <w:rPr>
            <w:rStyle w:val="Hyperkobling"/>
            <w:rFonts w:eastAsia="Times New Roman" w:cstheme="minorHAnsi"/>
            <w:bdr w:val="none" w:sz="0" w:space="0" w:color="auto" w:frame="1"/>
            <w:lang w:eastAsia="nb-NO"/>
          </w:rPr>
          <w:t>her</w:t>
        </w:r>
      </w:hyperlink>
      <w:r w:rsidR="00F418F5">
        <w:rPr>
          <w:rFonts w:eastAsia="Times New Roman" w:cstheme="minorHAnsi"/>
          <w:color w:val="333333"/>
          <w:bdr w:val="none" w:sz="0" w:space="0" w:color="auto" w:frame="1"/>
          <w:lang w:eastAsia="nb-NO"/>
        </w:rPr>
        <w:t>.</w:t>
      </w:r>
    </w:p>
    <w:p w14:paraId="1C754B48" w14:textId="4BDB88EF" w:rsidR="000E4E43" w:rsidRPr="00696278" w:rsidRDefault="000E4E43" w:rsidP="002E218F">
      <w:pPr>
        <w:spacing w:line="240" w:lineRule="atLeast"/>
        <w:textAlignment w:val="baseline"/>
        <w:outlineLvl w:val="2"/>
        <w:rPr>
          <w:rFonts w:eastAsia="Times New Roman" w:cstheme="minorHAnsi"/>
          <w:color w:val="000000" w:themeColor="text1"/>
          <w:bdr w:val="none" w:sz="0" w:space="0" w:color="auto" w:frame="1"/>
          <w:lang w:eastAsia="nb-NO"/>
        </w:rPr>
      </w:pPr>
      <w:r w:rsidRPr="00696278">
        <w:rPr>
          <w:rFonts w:eastAsia="Times New Roman" w:cstheme="minorHAnsi"/>
          <w:color w:val="FF0000"/>
          <w:bdr w:val="none" w:sz="0" w:space="0" w:color="auto" w:frame="1"/>
          <w:lang w:eastAsia="nb-NO"/>
        </w:rPr>
        <w:t xml:space="preserve">29. Mars </w:t>
      </w:r>
      <w:r w:rsidR="00F418F5">
        <w:rPr>
          <w:rFonts w:eastAsia="Times New Roman" w:cstheme="minorHAnsi"/>
          <w:color w:val="000000" w:themeColor="text1"/>
          <w:bdr w:val="none" w:sz="0" w:space="0" w:color="auto" w:frame="1"/>
          <w:lang w:eastAsia="nb-NO"/>
        </w:rPr>
        <w:tab/>
      </w:r>
      <w:r w:rsidRPr="00696278">
        <w:rPr>
          <w:rFonts w:eastAsia="Times New Roman" w:cstheme="minorHAnsi"/>
          <w:color w:val="000000" w:themeColor="text1"/>
          <w:bdr w:val="none" w:sz="0" w:space="0" w:color="auto" w:frame="1"/>
          <w:lang w:eastAsia="nb-NO"/>
        </w:rPr>
        <w:t>Årsmøtet</w:t>
      </w:r>
      <w:r w:rsidR="00F418F5">
        <w:rPr>
          <w:rFonts w:eastAsia="Times New Roman" w:cstheme="minorHAnsi"/>
          <w:color w:val="000000" w:themeColor="text1"/>
          <w:bdr w:val="none" w:sz="0" w:space="0" w:color="auto" w:frame="1"/>
          <w:lang w:eastAsia="nb-NO"/>
        </w:rPr>
        <w:t xml:space="preserve"> for medlemmer av Electronic Coast</w:t>
      </w:r>
    </w:p>
    <w:p w14:paraId="6E213A64" w14:textId="50A0F66F" w:rsidR="00F418F5" w:rsidRDefault="000E4E43" w:rsidP="00F418F5">
      <w:pPr>
        <w:spacing w:line="240" w:lineRule="atLeast"/>
        <w:ind w:left="708" w:firstLine="708"/>
        <w:textAlignment w:val="baseline"/>
        <w:outlineLvl w:val="2"/>
        <w:rPr>
          <w:rFonts w:eastAsia="Times New Roman" w:cstheme="minorHAnsi"/>
          <w:color w:val="333333"/>
          <w:bdr w:val="none" w:sz="0" w:space="0" w:color="auto" w:frame="1"/>
          <w:lang w:eastAsia="nb-NO"/>
        </w:rPr>
      </w:pPr>
      <w:r w:rsidRPr="00A0490C">
        <w:rPr>
          <w:rFonts w:eastAsia="Times New Roman" w:cstheme="minorHAnsi"/>
          <w:color w:val="333333"/>
          <w:bdr w:val="none" w:sz="0" w:space="0" w:color="auto" w:frame="1"/>
          <w:lang w:eastAsia="nb-NO"/>
        </w:rPr>
        <w:t>Papirer sendes</w:t>
      </w:r>
      <w:r w:rsidR="00F418F5">
        <w:rPr>
          <w:rFonts w:eastAsia="Times New Roman" w:cstheme="minorHAnsi"/>
          <w:color w:val="333333"/>
          <w:bdr w:val="none" w:sz="0" w:space="0" w:color="auto" w:frame="1"/>
          <w:lang w:eastAsia="nb-NO"/>
        </w:rPr>
        <w:t xml:space="preserve"> ut i hht. vedtektene </w:t>
      </w:r>
      <w:r w:rsidRPr="00A0490C">
        <w:rPr>
          <w:rFonts w:eastAsia="Times New Roman" w:cstheme="minorHAnsi"/>
          <w:color w:val="333333"/>
          <w:bdr w:val="none" w:sz="0" w:space="0" w:color="auto" w:frame="1"/>
          <w:lang w:eastAsia="nb-NO"/>
        </w:rPr>
        <w:t>senest 14. dager før</w:t>
      </w:r>
      <w:r w:rsidR="00F418F5">
        <w:rPr>
          <w:rFonts w:eastAsia="Times New Roman" w:cstheme="minorHAnsi"/>
          <w:color w:val="333333"/>
          <w:bdr w:val="none" w:sz="0" w:space="0" w:color="auto" w:frame="1"/>
          <w:lang w:eastAsia="nb-NO"/>
        </w:rPr>
        <w:t>.</w:t>
      </w:r>
      <w:r w:rsidRPr="00A0490C">
        <w:rPr>
          <w:rFonts w:eastAsia="Times New Roman" w:cstheme="minorHAnsi"/>
          <w:color w:val="333333"/>
          <w:bdr w:val="none" w:sz="0" w:space="0" w:color="auto" w:frame="1"/>
          <w:lang w:eastAsia="nb-NO"/>
        </w:rPr>
        <w:t xml:space="preserve"> </w:t>
      </w:r>
    </w:p>
    <w:p w14:paraId="1E75B991" w14:textId="64D22D50" w:rsidR="00330AA7" w:rsidRPr="00A0490C" w:rsidRDefault="00F418F5" w:rsidP="00F418F5">
      <w:pPr>
        <w:spacing w:line="240" w:lineRule="atLeast"/>
        <w:ind w:left="708" w:firstLine="708"/>
        <w:textAlignment w:val="baseline"/>
        <w:outlineLvl w:val="2"/>
        <w:rPr>
          <w:rFonts w:eastAsia="Times New Roman" w:cstheme="minorHAnsi"/>
          <w:color w:val="333333"/>
          <w:bdr w:val="none" w:sz="0" w:space="0" w:color="auto" w:frame="1"/>
          <w:lang w:eastAsia="nb-NO"/>
        </w:rPr>
      </w:pPr>
      <w:r>
        <w:rPr>
          <w:rFonts w:eastAsia="Times New Roman" w:cstheme="minorHAnsi"/>
          <w:color w:val="333333"/>
          <w:bdr w:val="none" w:sz="0" w:space="0" w:color="auto" w:frame="1"/>
          <w:lang w:eastAsia="nb-NO"/>
        </w:rPr>
        <w:t>H</w:t>
      </w:r>
      <w:r w:rsidR="00330AA7" w:rsidRPr="00A0490C">
        <w:rPr>
          <w:rFonts w:eastAsia="Times New Roman" w:cstheme="minorHAnsi"/>
          <w:color w:val="333333"/>
          <w:bdr w:val="none" w:sz="0" w:space="0" w:color="auto" w:frame="1"/>
          <w:lang w:eastAsia="nb-NO"/>
        </w:rPr>
        <w:t xml:space="preserve">old </w:t>
      </w:r>
      <w:r>
        <w:rPr>
          <w:rFonts w:eastAsia="Times New Roman" w:cstheme="minorHAnsi"/>
          <w:color w:val="333333"/>
          <w:bdr w:val="none" w:sz="0" w:space="0" w:color="auto" w:frame="1"/>
          <w:lang w:eastAsia="nb-NO"/>
        </w:rPr>
        <w:t xml:space="preserve">gjerne </w:t>
      </w:r>
      <w:r w:rsidR="00330AA7" w:rsidRPr="00A0490C">
        <w:rPr>
          <w:rFonts w:eastAsia="Times New Roman" w:cstheme="minorHAnsi"/>
          <w:color w:val="333333"/>
          <w:bdr w:val="none" w:sz="0" w:space="0" w:color="auto" w:frame="1"/>
          <w:lang w:eastAsia="nb-NO"/>
        </w:rPr>
        <w:t>av datoen nå.</w:t>
      </w:r>
    </w:p>
    <w:p w14:paraId="0242E60F" w14:textId="5C952934" w:rsidR="00330AA7" w:rsidRPr="00696278" w:rsidRDefault="00330AA7" w:rsidP="002E218F">
      <w:pPr>
        <w:spacing w:line="240" w:lineRule="atLeast"/>
        <w:textAlignment w:val="baseline"/>
        <w:outlineLvl w:val="2"/>
        <w:rPr>
          <w:rFonts w:eastAsia="Times New Roman" w:cstheme="minorHAnsi"/>
          <w:color w:val="000000" w:themeColor="text1"/>
          <w:bdr w:val="none" w:sz="0" w:space="0" w:color="auto" w:frame="1"/>
          <w:lang w:eastAsia="nb-NO"/>
        </w:rPr>
      </w:pPr>
      <w:r w:rsidRPr="00696278">
        <w:rPr>
          <w:rFonts w:eastAsia="Times New Roman" w:cstheme="minorHAnsi"/>
          <w:color w:val="FF0000"/>
          <w:bdr w:val="none" w:sz="0" w:space="0" w:color="auto" w:frame="1"/>
          <w:lang w:eastAsia="nb-NO"/>
        </w:rPr>
        <w:t xml:space="preserve">31. Mai </w:t>
      </w:r>
      <w:r w:rsidR="00F418F5">
        <w:rPr>
          <w:rFonts w:eastAsia="Times New Roman" w:cstheme="minorHAnsi"/>
          <w:color w:val="000000" w:themeColor="text1"/>
          <w:bdr w:val="none" w:sz="0" w:space="0" w:color="auto" w:frame="1"/>
          <w:lang w:eastAsia="nb-NO"/>
        </w:rPr>
        <w:tab/>
      </w:r>
      <w:r w:rsidRPr="00696278">
        <w:rPr>
          <w:rFonts w:eastAsia="Times New Roman" w:cstheme="minorHAnsi"/>
          <w:color w:val="000000" w:themeColor="text1"/>
          <w:bdr w:val="none" w:sz="0" w:space="0" w:color="auto" w:frame="1"/>
          <w:lang w:eastAsia="nb-NO"/>
        </w:rPr>
        <w:t>Frokostseminar for Team robust elektronikk</w:t>
      </w:r>
    </w:p>
    <w:p w14:paraId="66EC2BCE" w14:textId="3B7B8776" w:rsidR="00803F30" w:rsidRPr="00A0490C" w:rsidRDefault="00803F30" w:rsidP="002E218F">
      <w:pPr>
        <w:spacing w:line="240" w:lineRule="atLeast"/>
        <w:textAlignment w:val="baseline"/>
        <w:outlineLvl w:val="2"/>
        <w:rPr>
          <w:rFonts w:eastAsia="Times New Roman" w:cstheme="minorHAnsi"/>
          <w:color w:val="333333"/>
          <w:bdr w:val="none" w:sz="0" w:space="0" w:color="auto" w:frame="1"/>
          <w:lang w:eastAsia="nb-NO"/>
        </w:rPr>
      </w:pPr>
      <w:r w:rsidRPr="00F418F5">
        <w:rPr>
          <w:rFonts w:eastAsia="Times New Roman" w:cstheme="minorHAnsi"/>
          <w:color w:val="FF0000"/>
          <w:bdr w:val="none" w:sz="0" w:space="0" w:color="auto" w:frame="1"/>
          <w:lang w:eastAsia="nb-NO"/>
        </w:rPr>
        <w:t>8. Juni</w:t>
      </w:r>
      <w:r w:rsidR="00F418F5">
        <w:rPr>
          <w:rFonts w:eastAsia="Times New Roman" w:cstheme="minorHAnsi"/>
          <w:color w:val="FF0000"/>
          <w:bdr w:val="none" w:sz="0" w:space="0" w:color="auto" w:frame="1"/>
          <w:lang w:eastAsia="nb-NO"/>
        </w:rPr>
        <w:tab/>
      </w:r>
      <w:r w:rsidR="00F418F5">
        <w:rPr>
          <w:rFonts w:eastAsia="Times New Roman" w:cstheme="minorHAnsi"/>
          <w:color w:val="FF0000"/>
          <w:bdr w:val="none" w:sz="0" w:space="0" w:color="auto" w:frame="1"/>
          <w:lang w:eastAsia="nb-NO"/>
        </w:rPr>
        <w:tab/>
      </w:r>
      <w:r w:rsidRPr="00A0490C">
        <w:rPr>
          <w:rFonts w:eastAsia="Times New Roman" w:cstheme="minorHAnsi"/>
          <w:color w:val="333333"/>
          <w:bdr w:val="none" w:sz="0" w:space="0" w:color="auto" w:frame="1"/>
          <w:lang w:eastAsia="nb-NO"/>
        </w:rPr>
        <w:t>Frokostseminar for Team kretskort</w:t>
      </w:r>
    </w:p>
    <w:p w14:paraId="12B9A5A2" w14:textId="0D089CA0" w:rsidR="00803F30" w:rsidRPr="00A0490C" w:rsidRDefault="00A719E0" w:rsidP="002E218F">
      <w:pPr>
        <w:spacing w:line="240" w:lineRule="atLeast"/>
        <w:textAlignment w:val="baseline"/>
        <w:outlineLvl w:val="2"/>
        <w:rPr>
          <w:rFonts w:eastAsia="Times New Roman" w:cstheme="minorHAnsi"/>
          <w:color w:val="333333"/>
          <w:bdr w:val="none" w:sz="0" w:space="0" w:color="auto" w:frame="1"/>
          <w:lang w:eastAsia="nb-NO"/>
        </w:rPr>
      </w:pPr>
      <w:r w:rsidRPr="00696278">
        <w:rPr>
          <w:rFonts w:eastAsia="Times New Roman" w:cstheme="minorHAnsi"/>
          <w:color w:val="FF0000"/>
          <w:bdr w:val="none" w:sz="0" w:space="0" w:color="auto" w:frame="1"/>
          <w:lang w:eastAsia="nb-NO"/>
        </w:rPr>
        <w:t xml:space="preserve">12. – 14. juni </w:t>
      </w:r>
      <w:r w:rsidR="00F418F5">
        <w:rPr>
          <w:rFonts w:eastAsia="Times New Roman" w:cstheme="minorHAnsi"/>
          <w:color w:val="FF0000"/>
          <w:bdr w:val="none" w:sz="0" w:space="0" w:color="auto" w:frame="1"/>
          <w:lang w:eastAsia="nb-NO"/>
        </w:rPr>
        <w:tab/>
      </w:r>
      <w:r w:rsidRPr="00696278">
        <w:rPr>
          <w:rFonts w:eastAsia="Times New Roman" w:cstheme="minorHAnsi"/>
          <w:color w:val="000000" w:themeColor="text1"/>
          <w:bdr w:val="none" w:sz="0" w:space="0" w:color="auto" w:frame="1"/>
          <w:lang w:eastAsia="nb-NO"/>
        </w:rPr>
        <w:t>IMAPS Nordic årlig pakkekonferanse NordPac</w:t>
      </w:r>
      <w:r w:rsidRPr="00A0490C">
        <w:rPr>
          <w:rFonts w:eastAsia="Times New Roman" w:cstheme="minorHAnsi"/>
          <w:color w:val="333333"/>
          <w:bdr w:val="none" w:sz="0" w:space="0" w:color="auto" w:frame="1"/>
          <w:lang w:eastAsia="nb-NO"/>
        </w:rPr>
        <w:t xml:space="preserve">. </w:t>
      </w:r>
      <w:r w:rsidR="00072A97" w:rsidRPr="00A0490C">
        <w:rPr>
          <w:rFonts w:eastAsia="Times New Roman" w:cstheme="minorHAnsi"/>
          <w:color w:val="333333"/>
          <w:bdr w:val="none" w:sz="0" w:space="0" w:color="auto" w:frame="1"/>
          <w:lang w:eastAsia="nb-NO"/>
        </w:rPr>
        <w:t xml:space="preserve">For mer informasjon, se </w:t>
      </w:r>
      <w:hyperlink r:id="rId10" w:history="1">
        <w:r w:rsidR="00072A97" w:rsidRPr="00A0490C">
          <w:rPr>
            <w:rStyle w:val="Hyperkobling"/>
            <w:rFonts w:eastAsia="Times New Roman" w:cstheme="minorHAnsi"/>
            <w:bdr w:val="none" w:sz="0" w:space="0" w:color="auto" w:frame="1"/>
            <w:lang w:eastAsia="nb-NO"/>
          </w:rPr>
          <w:t>her</w:t>
        </w:r>
      </w:hyperlink>
      <w:r w:rsidR="00072A97" w:rsidRPr="00A0490C">
        <w:rPr>
          <w:rFonts w:eastAsia="Times New Roman" w:cstheme="minorHAnsi"/>
          <w:color w:val="333333"/>
          <w:bdr w:val="none" w:sz="0" w:space="0" w:color="auto" w:frame="1"/>
          <w:lang w:eastAsia="nb-NO"/>
        </w:rPr>
        <w:t>.</w:t>
      </w:r>
    </w:p>
    <w:p w14:paraId="6DF9A480" w14:textId="1E6D690A" w:rsidR="00673F39" w:rsidRPr="00A0490C" w:rsidRDefault="00673F39" w:rsidP="002E218F">
      <w:pPr>
        <w:spacing w:line="240" w:lineRule="atLeast"/>
        <w:textAlignment w:val="baseline"/>
        <w:outlineLvl w:val="2"/>
        <w:rPr>
          <w:rFonts w:eastAsia="Times New Roman" w:cstheme="minorHAnsi"/>
          <w:color w:val="333333"/>
          <w:bdr w:val="none" w:sz="0" w:space="0" w:color="auto" w:frame="1"/>
          <w:lang w:eastAsia="nb-NO"/>
        </w:rPr>
      </w:pPr>
      <w:r w:rsidRPr="00696278">
        <w:rPr>
          <w:rFonts w:eastAsia="Times New Roman" w:cstheme="minorHAnsi"/>
          <w:color w:val="FF0000"/>
          <w:bdr w:val="none" w:sz="0" w:space="0" w:color="auto" w:frame="1"/>
          <w:lang w:eastAsia="nb-NO"/>
        </w:rPr>
        <w:t xml:space="preserve">21. – 23. juni </w:t>
      </w:r>
      <w:r w:rsidR="00F418F5">
        <w:rPr>
          <w:rFonts w:eastAsia="Times New Roman" w:cstheme="minorHAnsi"/>
          <w:color w:val="FF0000"/>
          <w:bdr w:val="none" w:sz="0" w:space="0" w:color="auto" w:frame="1"/>
          <w:lang w:eastAsia="nb-NO"/>
        </w:rPr>
        <w:tab/>
      </w:r>
      <w:r w:rsidR="00B4158E" w:rsidRPr="00A0490C">
        <w:rPr>
          <w:rFonts w:eastAsia="Times New Roman" w:cstheme="minorHAnsi"/>
          <w:color w:val="333333"/>
          <w:bdr w:val="none" w:sz="0" w:space="0" w:color="auto" w:frame="1"/>
          <w:lang w:eastAsia="nb-NO"/>
        </w:rPr>
        <w:t>Forskerskolen for mikro- og nanoteknologi</w:t>
      </w:r>
      <w:r w:rsidR="00334378" w:rsidRPr="00A0490C">
        <w:rPr>
          <w:rFonts w:eastAsia="Times New Roman" w:cstheme="minorHAnsi"/>
          <w:color w:val="333333"/>
          <w:bdr w:val="none" w:sz="0" w:space="0" w:color="auto" w:frame="1"/>
          <w:lang w:eastAsia="nb-NO"/>
        </w:rPr>
        <w:t xml:space="preserve"> </w:t>
      </w:r>
      <w:r w:rsidRPr="00A0490C">
        <w:rPr>
          <w:rFonts w:eastAsia="Times New Roman" w:cstheme="minorHAnsi"/>
          <w:color w:val="333333"/>
          <w:bdr w:val="none" w:sz="0" w:space="0" w:color="auto" w:frame="1"/>
          <w:lang w:eastAsia="nb-NO"/>
        </w:rPr>
        <w:t xml:space="preserve">TNNN </w:t>
      </w:r>
      <w:r w:rsidR="00334378" w:rsidRPr="00A0490C">
        <w:rPr>
          <w:rFonts w:eastAsia="Times New Roman" w:cstheme="minorHAnsi"/>
          <w:color w:val="333333"/>
          <w:bdr w:val="none" w:sz="0" w:space="0" w:color="auto" w:frame="1"/>
          <w:lang w:eastAsia="nb-NO"/>
        </w:rPr>
        <w:t xml:space="preserve">avholder sin </w:t>
      </w:r>
      <w:r w:rsidRPr="00A0490C">
        <w:rPr>
          <w:rFonts w:eastAsia="Times New Roman" w:cstheme="minorHAnsi"/>
          <w:color w:val="333333"/>
          <w:bdr w:val="none" w:sz="0" w:space="0" w:color="auto" w:frame="1"/>
          <w:lang w:eastAsia="nb-NO"/>
        </w:rPr>
        <w:t xml:space="preserve">konferanse </w:t>
      </w:r>
    </w:p>
    <w:p w14:paraId="5CD6BB7E" w14:textId="37D79670" w:rsidR="00334378" w:rsidRPr="00A0490C" w:rsidRDefault="00334378" w:rsidP="00F418F5">
      <w:pPr>
        <w:spacing w:line="240" w:lineRule="atLeast"/>
        <w:ind w:left="708" w:firstLine="708"/>
        <w:textAlignment w:val="baseline"/>
        <w:outlineLvl w:val="2"/>
        <w:rPr>
          <w:rFonts w:eastAsia="Times New Roman" w:cstheme="minorHAnsi"/>
          <w:color w:val="333333"/>
          <w:bdr w:val="none" w:sz="0" w:space="0" w:color="auto" w:frame="1"/>
          <w:lang w:eastAsia="nb-NO"/>
        </w:rPr>
      </w:pPr>
      <w:r w:rsidRPr="00A0490C">
        <w:rPr>
          <w:rFonts w:eastAsia="Times New Roman" w:cstheme="minorHAnsi"/>
          <w:color w:val="333333"/>
          <w:bdr w:val="none" w:sz="0" w:space="0" w:color="auto" w:frame="1"/>
          <w:lang w:eastAsia="nb-NO"/>
        </w:rPr>
        <w:t xml:space="preserve">For mer informasjon, se </w:t>
      </w:r>
      <w:hyperlink r:id="rId11" w:history="1">
        <w:r w:rsidRPr="00A0490C">
          <w:rPr>
            <w:rStyle w:val="Hyperkobling"/>
            <w:rFonts w:eastAsia="Times New Roman" w:cstheme="minorHAnsi"/>
            <w:bdr w:val="none" w:sz="0" w:space="0" w:color="auto" w:frame="1"/>
            <w:lang w:eastAsia="nb-NO"/>
          </w:rPr>
          <w:t>her</w:t>
        </w:r>
      </w:hyperlink>
    </w:p>
    <w:p w14:paraId="3CB6212B" w14:textId="77777777" w:rsidR="00330AA7" w:rsidRPr="002E218F" w:rsidRDefault="00330AA7" w:rsidP="002E218F">
      <w:pPr>
        <w:spacing w:line="240" w:lineRule="atLeast"/>
        <w:textAlignment w:val="baseline"/>
        <w:outlineLvl w:val="2"/>
        <w:rPr>
          <w:rFonts w:eastAsia="Times New Roman" w:cstheme="minorHAnsi"/>
          <w:color w:val="333333"/>
          <w:bdr w:val="none" w:sz="0" w:space="0" w:color="auto" w:frame="1"/>
          <w:lang w:eastAsia="nb-NO"/>
        </w:rPr>
      </w:pPr>
    </w:p>
    <w:p w14:paraId="65CD0D1D" w14:textId="77777777" w:rsidR="002E218F" w:rsidRPr="00A0490C" w:rsidRDefault="002E218F" w:rsidP="00235B2C">
      <w:pPr>
        <w:rPr>
          <w:rFonts w:cstheme="minorHAnsi"/>
        </w:rPr>
      </w:pPr>
    </w:p>
    <w:p w14:paraId="0E3C7BCF" w14:textId="77777777" w:rsidR="00224868" w:rsidRPr="00A0490C" w:rsidRDefault="00224868" w:rsidP="00235B2C">
      <w:pPr>
        <w:rPr>
          <w:rFonts w:cstheme="minorHAnsi"/>
        </w:rPr>
      </w:pPr>
    </w:p>
    <w:sectPr w:rsidR="00224868" w:rsidRPr="00A04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51D7"/>
    <w:multiLevelType w:val="hybridMultilevel"/>
    <w:tmpl w:val="49804494"/>
    <w:lvl w:ilvl="0" w:tplc="48100814">
      <w:start w:val="1"/>
      <w:numFmt w:val="decimal"/>
      <w:lvlText w:val="%1."/>
      <w:lvlJc w:val="left"/>
      <w:pPr>
        <w:ind w:left="720" w:hanging="360"/>
      </w:pPr>
      <w:rPr>
        <w:rFonts w:ascii="Calibri" w:hAnsi="Calibri" w:cs="Calibri" w:hint="default"/>
        <w:color w:val="212121"/>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000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A4"/>
    <w:rsid w:val="00072A97"/>
    <w:rsid w:val="000E4E43"/>
    <w:rsid w:val="00153609"/>
    <w:rsid w:val="001A1ECE"/>
    <w:rsid w:val="00224868"/>
    <w:rsid w:val="00235B2C"/>
    <w:rsid w:val="002E218F"/>
    <w:rsid w:val="00330AA7"/>
    <w:rsid w:val="00334378"/>
    <w:rsid w:val="00373697"/>
    <w:rsid w:val="00510CEC"/>
    <w:rsid w:val="005C638C"/>
    <w:rsid w:val="00650FA4"/>
    <w:rsid w:val="00673F39"/>
    <w:rsid w:val="00696278"/>
    <w:rsid w:val="00766A6E"/>
    <w:rsid w:val="00803F30"/>
    <w:rsid w:val="00933514"/>
    <w:rsid w:val="00956452"/>
    <w:rsid w:val="00A0490C"/>
    <w:rsid w:val="00A254A9"/>
    <w:rsid w:val="00A719E0"/>
    <w:rsid w:val="00B4158E"/>
    <w:rsid w:val="00BD00AF"/>
    <w:rsid w:val="00C54383"/>
    <w:rsid w:val="00F418F5"/>
    <w:rsid w:val="00F859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DA9B"/>
  <w15:chartTrackingRefBased/>
  <w15:docId w15:val="{6B9AB567-6E74-D94D-AA6C-4C21AFA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2E218F"/>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650FA4"/>
  </w:style>
  <w:style w:type="character" w:styleId="Hyperkobling">
    <w:name w:val="Hyperlink"/>
    <w:basedOn w:val="Standardskriftforavsnitt"/>
    <w:uiPriority w:val="99"/>
    <w:unhideWhenUsed/>
    <w:rsid w:val="00650FA4"/>
    <w:rPr>
      <w:color w:val="0563C1" w:themeColor="hyperlink"/>
      <w:u w:val="single"/>
    </w:rPr>
  </w:style>
  <w:style w:type="character" w:styleId="Ulstomtale">
    <w:name w:val="Unresolved Mention"/>
    <w:basedOn w:val="Standardskriftforavsnitt"/>
    <w:uiPriority w:val="99"/>
    <w:semiHidden/>
    <w:unhideWhenUsed/>
    <w:rsid w:val="00650FA4"/>
    <w:rPr>
      <w:color w:val="605E5C"/>
      <w:shd w:val="clear" w:color="auto" w:fill="E1DFDD"/>
    </w:rPr>
  </w:style>
  <w:style w:type="paragraph" w:styleId="Listeavsnitt">
    <w:name w:val="List Paragraph"/>
    <w:basedOn w:val="Normal"/>
    <w:uiPriority w:val="34"/>
    <w:qFormat/>
    <w:rsid w:val="00235B2C"/>
    <w:pPr>
      <w:ind w:left="720"/>
      <w:contextualSpacing/>
    </w:pPr>
  </w:style>
  <w:style w:type="character" w:customStyle="1" w:styleId="Overskrift3Tegn">
    <w:name w:val="Overskrift 3 Tegn"/>
    <w:basedOn w:val="Standardskriftforavsnitt"/>
    <w:link w:val="Overskrift3"/>
    <w:uiPriority w:val="9"/>
    <w:rsid w:val="002E218F"/>
    <w:rPr>
      <w:rFonts w:ascii="Times New Roman" w:eastAsia="Times New Roman" w:hAnsi="Times New Roman" w:cs="Times New Roman"/>
      <w:b/>
      <w:bCs/>
      <w:sz w:val="27"/>
      <w:szCs w:val="27"/>
      <w:lang w:eastAsia="nb-NO"/>
    </w:rPr>
  </w:style>
  <w:style w:type="character" w:styleId="Sterk">
    <w:name w:val="Strong"/>
    <w:basedOn w:val="Standardskriftforavsnitt"/>
    <w:uiPriority w:val="22"/>
    <w:qFormat/>
    <w:rsid w:val="002E218F"/>
    <w:rPr>
      <w:b/>
      <w:bCs/>
    </w:rPr>
  </w:style>
  <w:style w:type="character" w:styleId="Fulgthyperkobling">
    <w:name w:val="FollowedHyperlink"/>
    <w:basedOn w:val="Standardskriftforavsnitt"/>
    <w:uiPriority w:val="99"/>
    <w:semiHidden/>
    <w:unhideWhenUsed/>
    <w:rsid w:val="00A04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nopowersemi.com/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ont.no/" TargetMode="External"/><Relationship Id="rId11" Type="http://schemas.openxmlformats.org/officeDocument/2006/relationships/hyperlink" Target="https://www.electroniccoast.no/2023/02/10/tnnn-konferansen-2023/" TargetMode="External"/><Relationship Id="rId5" Type="http://schemas.openxmlformats.org/officeDocument/2006/relationships/hyperlink" Target="https://www.scansense.com/" TargetMode="External"/><Relationship Id="rId15" Type="http://schemas.openxmlformats.org/officeDocument/2006/relationships/customXml" Target="../customXml/item2.xml"/><Relationship Id="rId10" Type="http://schemas.openxmlformats.org/officeDocument/2006/relationships/hyperlink" Target="https://www.electroniccoast.no/2023/02/14/imaps-nordic-sin-arlige-pakkekonferanse/" TargetMode="External"/><Relationship Id="rId4" Type="http://schemas.openxmlformats.org/officeDocument/2006/relationships/webSettings" Target="webSettings.xml"/><Relationship Id="rId9" Type="http://schemas.openxmlformats.org/officeDocument/2006/relationships/hyperlink" Target="https://no.surveymonkey.com/r/BQJZX7P"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554BD8906574BB865924F31A40EC2" ma:contentTypeVersion="17" ma:contentTypeDescription="Opprett et nytt dokument." ma:contentTypeScope="" ma:versionID="39a31d4f0d6c4b8fd994acd7ed73742a">
  <xsd:schema xmlns:xsd="http://www.w3.org/2001/XMLSchema" xmlns:xs="http://www.w3.org/2001/XMLSchema" xmlns:p="http://schemas.microsoft.com/office/2006/metadata/properties" xmlns:ns2="7c5cff40-4ba0-45b2-b365-4e9eed4eea33" xmlns:ns3="9fbbe882-d23b-41cf-9fdd-12d738eec910" targetNamespace="http://schemas.microsoft.com/office/2006/metadata/properties" ma:root="true" ma:fieldsID="8dbe41445480855cafcca798e3273af6" ns2:_="" ns3:_="">
    <xsd:import namespace="7c5cff40-4ba0-45b2-b365-4e9eed4eea33"/>
    <xsd:import namespace="9fbbe882-d23b-41cf-9fdd-12d738eec9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cff40-4ba0-45b2-b365-4e9eed4eea33"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798cc5da-a351-47ce-9f6e-aa30a0d2cf6c}" ma:internalName="TaxCatchAll" ma:showField="CatchAllData" ma:web="7c5cff40-4ba0-45b2-b365-4e9eed4eea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be882-d23b-41cf-9fdd-12d738eec9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1a38d78e-3f5b-4425-b960-50d67cc704a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239EA-7188-4DEB-9E01-E943AD26B740}"/>
</file>

<file path=customXml/itemProps2.xml><?xml version="1.0" encoding="utf-8"?>
<ds:datastoreItem xmlns:ds="http://schemas.openxmlformats.org/officeDocument/2006/customXml" ds:itemID="{48B1F462-7234-4660-A25F-41649695C3CE}"/>
</file>

<file path=docProps/app.xml><?xml version="1.0" encoding="utf-8"?>
<Properties xmlns="http://schemas.openxmlformats.org/officeDocument/2006/extended-properties" xmlns:vt="http://schemas.openxmlformats.org/officeDocument/2006/docPropsVTypes">
  <Template>Normal.dotm</Template>
  <TotalTime>27</TotalTime>
  <Pages>2</Pages>
  <Words>543</Words>
  <Characters>2884</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Fagerberg</dc:creator>
  <cp:keywords/>
  <dc:description/>
  <cp:lastModifiedBy>Linn Fagerberg</cp:lastModifiedBy>
  <cp:revision>24</cp:revision>
  <cp:lastPrinted>2023-02-27T12:08:00Z</cp:lastPrinted>
  <dcterms:created xsi:type="dcterms:W3CDTF">2023-02-27T11:32:00Z</dcterms:created>
  <dcterms:modified xsi:type="dcterms:W3CDTF">2023-02-27T12:08:00Z</dcterms:modified>
</cp:coreProperties>
</file>